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3F2D50E4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EndPr/>
        <w:sdtContent>
          <w:r w:rsidR="004950CA" w:rsidRPr="004950CA">
            <w:rPr>
              <w:rFonts w:cs="Arial"/>
              <w:b/>
              <w:bCs/>
              <w:i/>
              <w:spacing w:val="4"/>
              <w:sz w:val="20"/>
              <w:szCs w:val="20"/>
            </w:rPr>
            <w:t>Dostawa oleju opałowego w ilości do 25 000 l przeznaczonego do ogrzewania pomieszczeń Rejonu Lesko, Obwodu Drogowego w Lesku oraz Starej Birczy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8EA2" w14:textId="77777777" w:rsidR="002A18D3" w:rsidRDefault="002A18D3" w:rsidP="00585D02">
      <w:pPr>
        <w:spacing w:after="0" w:line="240" w:lineRule="auto"/>
      </w:pPr>
      <w:r>
        <w:separator/>
      </w:r>
    </w:p>
  </w:endnote>
  <w:endnote w:type="continuationSeparator" w:id="0">
    <w:p w14:paraId="2E0956E1" w14:textId="77777777" w:rsidR="002A18D3" w:rsidRDefault="002A18D3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02FA" w14:textId="77777777" w:rsidR="002A18D3" w:rsidRDefault="002A18D3" w:rsidP="00585D02">
      <w:pPr>
        <w:spacing w:after="0" w:line="240" w:lineRule="auto"/>
      </w:pPr>
      <w:r>
        <w:separator/>
      </w:r>
    </w:p>
  </w:footnote>
  <w:footnote w:type="continuationSeparator" w:id="0">
    <w:p w14:paraId="37E1750D" w14:textId="77777777" w:rsidR="002A18D3" w:rsidRDefault="002A18D3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6AD"/>
    <w:rsid w:val="002333F1"/>
    <w:rsid w:val="002A18D3"/>
    <w:rsid w:val="002C0F56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6834"/>
    <w:rsid w:val="006872B1"/>
    <w:rsid w:val="006A0163"/>
    <w:rsid w:val="006C599D"/>
    <w:rsid w:val="00771F79"/>
    <w:rsid w:val="007801DE"/>
    <w:rsid w:val="007B7A38"/>
    <w:rsid w:val="0089740D"/>
    <w:rsid w:val="008E30EC"/>
    <w:rsid w:val="00935FF2"/>
    <w:rsid w:val="009603D5"/>
    <w:rsid w:val="009F4EF5"/>
    <w:rsid w:val="00A54208"/>
    <w:rsid w:val="00A74335"/>
    <w:rsid w:val="00BF2E73"/>
    <w:rsid w:val="00C40B03"/>
    <w:rsid w:val="00C6715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5616EA"/>
    <w:rsid w:val="00B13783"/>
    <w:rsid w:val="00D535AD"/>
    <w:rsid w:val="00DB02E9"/>
    <w:rsid w:val="00E65FB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2025-09-29T11:35:00Z</dcterms:created>
  <dcterms:modified xsi:type="dcterms:W3CDTF">2025-09-29T11:35:00Z</dcterms:modified>
</cp:coreProperties>
</file>